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0509FA5B" w:rsidR="00655100" w:rsidRDefault="00AD338D" w:rsidP="00B56976">
      <w:pPr>
        <w:pBdr>
          <w:top w:val="single" w:sz="4" w:space="1" w:color="auto"/>
          <w:left w:val="single" w:sz="4" w:space="4" w:color="auto"/>
          <w:bottom w:val="single" w:sz="4" w:space="1" w:color="auto"/>
          <w:right w:val="single" w:sz="4" w:space="4" w:color="auto"/>
        </w:pBdr>
        <w:jc w:val="center"/>
        <w:rPr>
          <w:b/>
        </w:rPr>
      </w:pPr>
      <w:r>
        <w:rPr>
          <w:b/>
          <w:color w:val="0000FF"/>
          <w:sz w:val="28"/>
          <w:szCs w:val="28"/>
        </w:rPr>
        <w:t xml:space="preserve">Règlement du </w:t>
      </w:r>
      <w:r w:rsidR="006C1528">
        <w:rPr>
          <w:b/>
          <w:color w:val="0000FF"/>
          <w:sz w:val="28"/>
          <w:szCs w:val="28"/>
        </w:rPr>
        <w:t>Concours « Noël aux Balcons » 2020</w:t>
      </w:r>
    </w:p>
    <w:p w14:paraId="00000002" w14:textId="35FC7CED" w:rsidR="00655100" w:rsidRDefault="00B56976" w:rsidP="00B56976">
      <w:pPr>
        <w:jc w:val="both"/>
        <w:rPr>
          <w:b/>
          <w:sz w:val="26"/>
          <w:szCs w:val="26"/>
        </w:rPr>
      </w:pPr>
      <w:r>
        <w:rPr>
          <w:b/>
          <w:sz w:val="26"/>
          <w:szCs w:val="26"/>
        </w:rPr>
        <w:t>A l’occasion</w:t>
      </w:r>
      <w:r w:rsidR="006C1528">
        <w:rPr>
          <w:b/>
          <w:sz w:val="26"/>
          <w:szCs w:val="26"/>
        </w:rPr>
        <w:t xml:space="preserve"> des fêtes de fin d’année, la commune du Rouret organise un concours d</w:t>
      </w:r>
      <w:r w:rsidR="00AD338D">
        <w:rPr>
          <w:b/>
          <w:sz w:val="26"/>
          <w:szCs w:val="26"/>
        </w:rPr>
        <w:t>’</w:t>
      </w:r>
      <w:r w:rsidR="006C1528">
        <w:rPr>
          <w:b/>
          <w:sz w:val="26"/>
          <w:szCs w:val="26"/>
        </w:rPr>
        <w:t xml:space="preserve">illuminations de Noël. </w:t>
      </w:r>
    </w:p>
    <w:p w14:paraId="01A32116" w14:textId="64333355" w:rsidR="00AD338D" w:rsidRDefault="00AD338D">
      <w:pPr>
        <w:rPr>
          <w:b/>
          <w:u w:val="single"/>
        </w:rPr>
      </w:pPr>
      <w:r>
        <w:rPr>
          <w:b/>
          <w:u w:val="single"/>
        </w:rPr>
        <w:t>1/</w:t>
      </w:r>
      <w:r w:rsidR="006C1528" w:rsidRPr="00AD338D">
        <w:rPr>
          <w:b/>
          <w:u w:val="single"/>
        </w:rPr>
        <w:t xml:space="preserve">OBJET DU CONCOURS </w:t>
      </w:r>
    </w:p>
    <w:p w14:paraId="00000003" w14:textId="331A61A2" w:rsidR="00655100" w:rsidRDefault="00D63AE2" w:rsidP="00D63AE2">
      <w:r>
        <w:t>a)</w:t>
      </w:r>
      <w:r w:rsidR="006C1528">
        <w:t xml:space="preserve"> donner aux fêtes de fin d’année une ambiance féerique </w:t>
      </w:r>
      <w:r w:rsidR="00AD338D">
        <w:t>et</w:t>
      </w:r>
      <w:r w:rsidR="006C1528">
        <w:t xml:space="preserve"> créer une dynamique heureuse </w:t>
      </w:r>
      <w:r w:rsidR="00AD338D">
        <w:t xml:space="preserve">destinée à </w:t>
      </w:r>
      <w:r w:rsidR="006C1528">
        <w:t xml:space="preserve">entretenir la magie de Noël dans son esprit convivial et familial. </w:t>
      </w:r>
    </w:p>
    <w:p w14:paraId="00000004" w14:textId="554C912E" w:rsidR="00655100" w:rsidRDefault="00D63AE2">
      <w:r>
        <w:t>b)</w:t>
      </w:r>
      <w:r w:rsidR="006C1528">
        <w:t xml:space="preserve"> récompenser l’investissement et l’implication des rourétans pour décorer leur façade et jardin. </w:t>
      </w:r>
    </w:p>
    <w:p w14:paraId="00000005" w14:textId="09583989" w:rsidR="00655100" w:rsidRDefault="006C1528">
      <w:r>
        <w:t xml:space="preserve">Pour participer, les habitants </w:t>
      </w:r>
      <w:r w:rsidR="00AD338D">
        <w:t xml:space="preserve">volontaires </w:t>
      </w:r>
      <w:r>
        <w:t>sont invités à décorer fenêtres, balcons, terrasses, jardins et portails de manière harmonieuse, soignée,</w:t>
      </w:r>
      <w:r w:rsidR="00AD338D">
        <w:t xml:space="preserve"> </w:t>
      </w:r>
      <w:r>
        <w:t xml:space="preserve">limitée en surface et densité d’éclairement pour les balcons et libres pour les jardins privés et terrasses couvertes. </w:t>
      </w:r>
    </w:p>
    <w:p w14:paraId="00000006" w14:textId="4935439D" w:rsidR="00655100" w:rsidRPr="00AD338D" w:rsidRDefault="00AD338D">
      <w:pPr>
        <w:rPr>
          <w:b/>
          <w:u w:val="single"/>
        </w:rPr>
      </w:pPr>
      <w:r>
        <w:rPr>
          <w:b/>
          <w:u w:val="single"/>
        </w:rPr>
        <w:t>2/</w:t>
      </w:r>
      <w:r w:rsidR="006C1528" w:rsidRPr="00AD338D">
        <w:rPr>
          <w:b/>
          <w:u w:val="single"/>
        </w:rPr>
        <w:t xml:space="preserve">CONDITIONS DE PARTICIPATION </w:t>
      </w:r>
    </w:p>
    <w:p w14:paraId="00000007" w14:textId="2E044C9A" w:rsidR="00655100" w:rsidRDefault="00D63AE2">
      <w:r>
        <w:t>G</w:t>
      </w:r>
      <w:r w:rsidR="006C1528">
        <w:t>ratuite</w:t>
      </w:r>
      <w:r w:rsidR="00AD338D">
        <w:t xml:space="preserve"> et </w:t>
      </w:r>
      <w:r w:rsidR="006C1528">
        <w:t>exclusivement réservée aux habitants de la commune</w:t>
      </w:r>
      <w:r>
        <w:t>, u</w:t>
      </w:r>
      <w:r w:rsidR="006C1528">
        <w:t xml:space="preserve">ne seule participation par foyer est autorisée. </w:t>
      </w:r>
    </w:p>
    <w:p w14:paraId="4906F165" w14:textId="56E9715D" w:rsidR="00B56976" w:rsidRDefault="00B56976" w:rsidP="00B56976">
      <w:r>
        <w:t xml:space="preserve">Pour participer, il faut remplir le </w:t>
      </w:r>
      <w:r w:rsidRPr="00D63AE2">
        <w:rPr>
          <w:b/>
          <w:bCs/>
          <w:u w:val="single"/>
        </w:rPr>
        <w:t>bulletin d’inscription disponible</w:t>
      </w:r>
      <w:r>
        <w:t xml:space="preserve"> en mairie ou sur le site internet </w:t>
      </w:r>
      <w:hyperlink r:id="rId6">
        <w:r>
          <w:rPr>
            <w:color w:val="1155CC"/>
            <w:u w:val="single"/>
          </w:rPr>
          <w:t>www.lerouret.fr</w:t>
        </w:r>
      </w:hyperlink>
      <w:r>
        <w:t xml:space="preserve"> puis le retourner en mairie ou par mail- </w:t>
      </w:r>
      <w:hyperlink r:id="rId7">
        <w:r>
          <w:rPr>
            <w:color w:val="0563C1"/>
            <w:u w:val="single"/>
          </w:rPr>
          <w:t>contact@mairie-lerouret.fr</w:t>
        </w:r>
      </w:hyperlink>
      <w:r>
        <w:t xml:space="preserve"> du 1</w:t>
      </w:r>
      <w:r>
        <w:rPr>
          <w:vertAlign w:val="superscript"/>
        </w:rPr>
        <w:t>er</w:t>
      </w:r>
      <w:r>
        <w:t xml:space="preserve"> décembre au 12 décembre 2020 inclus. </w:t>
      </w:r>
    </w:p>
    <w:p w14:paraId="00000008" w14:textId="77777777" w:rsidR="00655100" w:rsidRDefault="006C1528">
      <w:r>
        <w:t xml:space="preserve">Les illuminations doivent être visibles de la rue ou de la route entre 18h00 et 22h. </w:t>
      </w:r>
    </w:p>
    <w:p w14:paraId="0000000A" w14:textId="54AED3C7" w:rsidR="00655100" w:rsidRDefault="006C1528">
      <w:r>
        <w:t xml:space="preserve">Le jury est composé des enfants du Conseil Municipal des jeunes et d’Adjoints au Maire. </w:t>
      </w:r>
    </w:p>
    <w:p w14:paraId="0000000D" w14:textId="6A836106" w:rsidR="00655100" w:rsidRDefault="00AD338D">
      <w:r>
        <w:rPr>
          <w:b/>
          <w:u w:val="single"/>
        </w:rPr>
        <w:t xml:space="preserve">3/ </w:t>
      </w:r>
      <w:r w:rsidR="006C1528" w:rsidRPr="00AD338D">
        <w:rPr>
          <w:b/>
          <w:u w:val="single"/>
        </w:rPr>
        <w:t>DATES DU CONCOURS</w:t>
      </w:r>
      <w:r w:rsidR="00D63AE2">
        <w:rPr>
          <w:b/>
          <w:u w:val="single"/>
        </w:rPr>
        <w:t xml:space="preserve"> : </w:t>
      </w:r>
      <w:r>
        <w:t>L</w:t>
      </w:r>
      <w:r w:rsidR="006C1528">
        <w:t>es lieux devront être illuminés du 14 décembre 2020 au 03 janvier 2021.</w:t>
      </w:r>
    </w:p>
    <w:p w14:paraId="0000000F" w14:textId="674B14A8" w:rsidR="00655100" w:rsidRDefault="00AD338D">
      <w:pPr>
        <w:rPr>
          <w:color w:val="000000"/>
        </w:rPr>
      </w:pPr>
      <w:r>
        <w:rPr>
          <w:b/>
          <w:u w:val="single"/>
        </w:rPr>
        <w:t>4/</w:t>
      </w:r>
      <w:r w:rsidR="006C1528" w:rsidRPr="00AD338D">
        <w:rPr>
          <w:b/>
          <w:u w:val="single"/>
        </w:rPr>
        <w:t>CATÉGORIES DU CONCOURS</w:t>
      </w:r>
      <w:r w:rsidR="00D63AE2">
        <w:rPr>
          <w:u w:val="single"/>
        </w:rPr>
        <w:t xml:space="preserve"> : </w:t>
      </w:r>
      <w:r w:rsidR="006C1528">
        <w:rPr>
          <w:b/>
          <w:color w:val="0000FF"/>
        </w:rPr>
        <w:t xml:space="preserve">  3 catégories.</w:t>
      </w:r>
      <w:r w:rsidR="006C1528">
        <w:rPr>
          <w:b/>
        </w:rPr>
        <w:t xml:space="preserve"> </w:t>
      </w:r>
      <w:r w:rsidR="006C1528">
        <w:t xml:space="preserve">:  </w:t>
      </w:r>
      <w:r w:rsidR="006C1528">
        <w:rPr>
          <w:color w:val="0000FF"/>
        </w:rPr>
        <w:t>1</w:t>
      </w:r>
      <w:r w:rsidR="006C1528">
        <w:rPr>
          <w:b/>
          <w:color w:val="0000FF"/>
        </w:rPr>
        <w:t>)</w:t>
      </w:r>
      <w:r>
        <w:rPr>
          <w:b/>
          <w:color w:val="0000FF"/>
        </w:rPr>
        <w:t xml:space="preserve"> </w:t>
      </w:r>
      <w:r w:rsidR="006C1528">
        <w:rPr>
          <w:b/>
          <w:color w:val="0000FF"/>
        </w:rPr>
        <w:t>immeuble.  2)</w:t>
      </w:r>
      <w:r>
        <w:rPr>
          <w:b/>
          <w:color w:val="0000FF"/>
        </w:rPr>
        <w:t xml:space="preserve"> </w:t>
      </w:r>
      <w:r w:rsidR="006C1528">
        <w:rPr>
          <w:b/>
          <w:color w:val="0000FF"/>
        </w:rPr>
        <w:t xml:space="preserve">maison. </w:t>
      </w:r>
      <w:proofErr w:type="gramStart"/>
      <w:r w:rsidR="006C1528">
        <w:rPr>
          <w:b/>
          <w:color w:val="0000FF"/>
        </w:rPr>
        <w:t>3 )</w:t>
      </w:r>
      <w:proofErr w:type="gramEnd"/>
      <w:r>
        <w:rPr>
          <w:b/>
          <w:color w:val="0000FF"/>
        </w:rPr>
        <w:t xml:space="preserve"> </w:t>
      </w:r>
      <w:r w:rsidR="006C1528">
        <w:rPr>
          <w:b/>
          <w:color w:val="0000FF"/>
        </w:rPr>
        <w:t>jardin/portail</w:t>
      </w:r>
    </w:p>
    <w:p w14:paraId="00000010" w14:textId="58208BA3" w:rsidR="00655100" w:rsidRPr="00AD338D" w:rsidRDefault="00AD338D">
      <w:pPr>
        <w:rPr>
          <w:b/>
          <w:u w:val="single"/>
        </w:rPr>
      </w:pPr>
      <w:r>
        <w:rPr>
          <w:b/>
        </w:rPr>
        <w:t>5/</w:t>
      </w:r>
      <w:r w:rsidR="006C1528" w:rsidRPr="00AD338D">
        <w:rPr>
          <w:b/>
        </w:rPr>
        <w:t xml:space="preserve"> </w:t>
      </w:r>
      <w:r w:rsidR="006C1528" w:rsidRPr="00AD338D">
        <w:rPr>
          <w:b/>
          <w:u w:val="single"/>
        </w:rPr>
        <w:t xml:space="preserve">CRITÈRES DE JUGEMENT ET DE NOTATION </w:t>
      </w:r>
    </w:p>
    <w:p w14:paraId="00000011" w14:textId="77777777" w:rsidR="00655100" w:rsidRDefault="006C1528">
      <w:r>
        <w:t xml:space="preserve">Les éléments pris en compte pour la notation sont les suivants : </w:t>
      </w:r>
    </w:p>
    <w:p w14:paraId="00000012" w14:textId="77777777" w:rsidR="00655100" w:rsidRDefault="006C1528">
      <w:pPr>
        <w:numPr>
          <w:ilvl w:val="0"/>
          <w:numId w:val="1"/>
        </w:numPr>
        <w:pBdr>
          <w:top w:val="nil"/>
          <w:left w:val="nil"/>
          <w:bottom w:val="nil"/>
          <w:right w:val="nil"/>
          <w:between w:val="nil"/>
        </w:pBdr>
        <w:spacing w:after="0"/>
      </w:pPr>
      <w:r>
        <w:rPr>
          <w:color w:val="000000"/>
          <w:u w:val="single"/>
        </w:rPr>
        <w:t>Qualité</w:t>
      </w:r>
      <w:r>
        <w:rPr>
          <w:color w:val="000000"/>
        </w:rPr>
        <w:t xml:space="preserve"> : effet d’ensemble des illuminations sans </w:t>
      </w:r>
      <w:proofErr w:type="spellStart"/>
      <w:r>
        <w:rPr>
          <w:color w:val="000000"/>
        </w:rPr>
        <w:t>sur-densité</w:t>
      </w:r>
      <w:proofErr w:type="spellEnd"/>
      <w:r>
        <w:rPr>
          <w:color w:val="000000"/>
        </w:rPr>
        <w:t xml:space="preserve"> et décorations soigneuses.</w:t>
      </w:r>
    </w:p>
    <w:p w14:paraId="00000013" w14:textId="77777777" w:rsidR="00655100" w:rsidRDefault="006C1528">
      <w:pPr>
        <w:numPr>
          <w:ilvl w:val="0"/>
          <w:numId w:val="1"/>
        </w:numPr>
        <w:pBdr>
          <w:top w:val="nil"/>
          <w:left w:val="nil"/>
          <w:bottom w:val="nil"/>
          <w:right w:val="nil"/>
          <w:between w:val="nil"/>
        </w:pBdr>
        <w:spacing w:after="0"/>
      </w:pPr>
      <w:r>
        <w:rPr>
          <w:color w:val="000000"/>
        </w:rPr>
        <w:t xml:space="preserve"> </w:t>
      </w:r>
      <w:r>
        <w:rPr>
          <w:color w:val="000000"/>
          <w:u w:val="single"/>
        </w:rPr>
        <w:t>Sens artistique</w:t>
      </w:r>
      <w:r>
        <w:rPr>
          <w:color w:val="000000"/>
        </w:rPr>
        <w:t xml:space="preserve"> : harmonie entre les illuminations et les décorations, créativité et originalité des décor</w:t>
      </w:r>
      <w:r>
        <w:t>s</w:t>
      </w:r>
    </w:p>
    <w:p w14:paraId="00000014" w14:textId="77777777" w:rsidR="00655100" w:rsidRPr="00B56976" w:rsidRDefault="00655100">
      <w:pPr>
        <w:pBdr>
          <w:top w:val="nil"/>
          <w:left w:val="nil"/>
          <w:bottom w:val="nil"/>
          <w:right w:val="nil"/>
          <w:between w:val="nil"/>
        </w:pBdr>
        <w:spacing w:after="0"/>
        <w:ind w:left="720"/>
        <w:rPr>
          <w:color w:val="000000"/>
          <w:sz w:val="18"/>
          <w:szCs w:val="18"/>
        </w:rPr>
      </w:pPr>
    </w:p>
    <w:p w14:paraId="00000015" w14:textId="77F9334F" w:rsidR="00655100" w:rsidRPr="00B56976" w:rsidRDefault="00D63AE2" w:rsidP="00D63AE2">
      <w:pPr>
        <w:pBdr>
          <w:top w:val="single" w:sz="4" w:space="1" w:color="auto"/>
          <w:left w:val="single" w:sz="4" w:space="0" w:color="auto"/>
          <w:bottom w:val="single" w:sz="4" w:space="1" w:color="auto"/>
          <w:right w:val="single" w:sz="4" w:space="1" w:color="auto"/>
          <w:between w:val="nil"/>
        </w:pBdr>
        <w:spacing w:after="0"/>
        <w:jc w:val="both"/>
        <w:rPr>
          <w:i/>
          <w:iCs/>
          <w:color w:val="000000"/>
        </w:rPr>
      </w:pPr>
      <w:r w:rsidRPr="00B56976">
        <w:rPr>
          <w:i/>
          <w:iCs/>
        </w:rPr>
        <w:t xml:space="preserve">Suggestions : Pour l’harmonie, </w:t>
      </w:r>
      <w:r w:rsidR="006C1528" w:rsidRPr="00B56976">
        <w:rPr>
          <w:i/>
          <w:iCs/>
          <w:color w:val="000000"/>
        </w:rPr>
        <w:t xml:space="preserve">utiliser les couleurs </w:t>
      </w:r>
      <w:r w:rsidR="006C1528" w:rsidRPr="00B56976">
        <w:rPr>
          <w:i/>
          <w:iCs/>
        </w:rPr>
        <w:t>dans le</w:t>
      </w:r>
      <w:r w:rsidR="00AD338D" w:rsidRPr="00B56976">
        <w:rPr>
          <w:i/>
          <w:iCs/>
        </w:rPr>
        <w:t>s tons</w:t>
      </w:r>
      <w:r w:rsidR="006C1528" w:rsidRPr="00B56976">
        <w:rPr>
          <w:i/>
          <w:iCs/>
        </w:rPr>
        <w:t xml:space="preserve"> blanc,</w:t>
      </w:r>
      <w:r w:rsidR="00AD338D" w:rsidRPr="00B56976">
        <w:rPr>
          <w:i/>
          <w:iCs/>
        </w:rPr>
        <w:t xml:space="preserve"> </w:t>
      </w:r>
      <w:r w:rsidR="006C1528" w:rsidRPr="00B56976">
        <w:rPr>
          <w:i/>
          <w:iCs/>
          <w:color w:val="000000"/>
        </w:rPr>
        <w:t xml:space="preserve">or, argent. </w:t>
      </w:r>
    </w:p>
    <w:p w14:paraId="78C65102" w14:textId="77777777" w:rsidR="00D63AE2" w:rsidRPr="00B56976" w:rsidRDefault="006C1528" w:rsidP="00D63AE2">
      <w:pPr>
        <w:pBdr>
          <w:top w:val="single" w:sz="4" w:space="1" w:color="auto"/>
          <w:left w:val="single" w:sz="4" w:space="0" w:color="auto"/>
          <w:bottom w:val="single" w:sz="4" w:space="1" w:color="auto"/>
          <w:right w:val="single" w:sz="4" w:space="1" w:color="auto"/>
          <w:between w:val="nil"/>
        </w:pBdr>
        <w:spacing w:after="0"/>
        <w:jc w:val="both"/>
        <w:rPr>
          <w:i/>
          <w:iCs/>
          <w:color w:val="38761D"/>
        </w:rPr>
      </w:pPr>
      <w:r w:rsidRPr="00B56976">
        <w:rPr>
          <w:i/>
          <w:iCs/>
          <w:color w:val="38761D"/>
        </w:rPr>
        <w:t xml:space="preserve">Pour la protection de l’environnement, opter pour des ampoules </w:t>
      </w:r>
      <w:proofErr w:type="spellStart"/>
      <w:r w:rsidRPr="00B56976">
        <w:rPr>
          <w:i/>
          <w:iCs/>
          <w:color w:val="38761D"/>
        </w:rPr>
        <w:t>leds</w:t>
      </w:r>
      <w:proofErr w:type="spellEnd"/>
      <w:r w:rsidRPr="00B56976">
        <w:rPr>
          <w:i/>
          <w:iCs/>
          <w:color w:val="38761D"/>
        </w:rPr>
        <w:t xml:space="preserve"> à faible consommation, des décors fluorescents à énergie solaire, etc.</w:t>
      </w:r>
      <w:r w:rsidR="00D63AE2" w:rsidRPr="00B56976">
        <w:rPr>
          <w:i/>
          <w:iCs/>
          <w:color w:val="38761D"/>
        </w:rPr>
        <w:t xml:space="preserve"> </w:t>
      </w:r>
      <w:r w:rsidRPr="00B56976">
        <w:rPr>
          <w:i/>
          <w:iCs/>
          <w:color w:val="38761D"/>
        </w:rPr>
        <w:t xml:space="preserve"> </w:t>
      </w:r>
    </w:p>
    <w:p w14:paraId="00000019" w14:textId="77777777" w:rsidR="00655100" w:rsidRDefault="00655100">
      <w:pPr>
        <w:pBdr>
          <w:top w:val="nil"/>
          <w:left w:val="nil"/>
          <w:bottom w:val="nil"/>
          <w:right w:val="nil"/>
          <w:between w:val="nil"/>
        </w:pBdr>
        <w:spacing w:after="0"/>
        <w:ind w:left="720"/>
        <w:rPr>
          <w:color w:val="38761D"/>
        </w:rPr>
      </w:pPr>
    </w:p>
    <w:p w14:paraId="0000001A" w14:textId="716EC94B" w:rsidR="00655100" w:rsidRPr="00AD338D" w:rsidRDefault="00AD338D">
      <w:pPr>
        <w:rPr>
          <w:b/>
          <w:u w:val="single"/>
        </w:rPr>
      </w:pPr>
      <w:r>
        <w:rPr>
          <w:b/>
          <w:u w:val="single"/>
        </w:rPr>
        <w:t>6/</w:t>
      </w:r>
      <w:r w:rsidR="006C1528" w:rsidRPr="00AD338D">
        <w:rPr>
          <w:b/>
          <w:u w:val="single"/>
        </w:rPr>
        <w:t xml:space="preserve"> RESPONSABILITÉ ET SECURITÉ</w:t>
      </w:r>
    </w:p>
    <w:p w14:paraId="0000001B" w14:textId="77777777" w:rsidR="00655100" w:rsidRDefault="006C1528">
      <w:r>
        <w:t xml:space="preserve"> Les illuminations réalisées par les participants seront sous leur propre responsabilité et selon les normes de sécurité en vigueur. La municipalité ne pourra, en aucun cas, être tenue pour responsable de quelque dommage que ce soit. </w:t>
      </w:r>
    </w:p>
    <w:p w14:paraId="0000001C" w14:textId="5ADCE43C" w:rsidR="00655100" w:rsidRDefault="00AD338D">
      <w:pPr>
        <w:rPr>
          <w:b/>
          <w:u w:val="single"/>
        </w:rPr>
      </w:pPr>
      <w:r>
        <w:rPr>
          <w:b/>
          <w:u w:val="single"/>
        </w:rPr>
        <w:t>7/</w:t>
      </w:r>
      <w:r w:rsidR="006C1528">
        <w:rPr>
          <w:b/>
          <w:u w:val="single"/>
        </w:rPr>
        <w:t xml:space="preserve">DROIT A L’IMAGE </w:t>
      </w:r>
    </w:p>
    <w:p w14:paraId="0000001D" w14:textId="138A14E8" w:rsidR="00655100" w:rsidRDefault="00B56976">
      <w:r>
        <w:t>La participation</w:t>
      </w:r>
      <w:r w:rsidR="006C1528">
        <w:t xml:space="preserve"> au concours implique le consentement et l’autorisation donnés aux organisateurs de photographier </w:t>
      </w:r>
      <w:r>
        <w:t>l</w:t>
      </w:r>
      <w:r w:rsidR="006C1528">
        <w:t xml:space="preserve">es illuminations, d’utiliser les photos gratuitement et sur tous supports, dans des documents audiovisuels, graphiques et autres outils de communication. Aucun sponsoring ou publicité ne pourra être accepté. </w:t>
      </w:r>
    </w:p>
    <w:p w14:paraId="0000001E" w14:textId="37DB3CB9" w:rsidR="00655100" w:rsidRDefault="00AD338D">
      <w:pPr>
        <w:rPr>
          <w:b/>
          <w:u w:val="single"/>
        </w:rPr>
      </w:pPr>
      <w:r>
        <w:rPr>
          <w:b/>
          <w:u w:val="single"/>
        </w:rPr>
        <w:t>8/</w:t>
      </w:r>
      <w:r w:rsidR="006C1528">
        <w:rPr>
          <w:b/>
          <w:u w:val="single"/>
        </w:rPr>
        <w:t>ACCEPTATION DU RÈGLEMENT</w:t>
      </w:r>
    </w:p>
    <w:p w14:paraId="0000001F" w14:textId="1F48C11A" w:rsidR="00655100" w:rsidRDefault="006C1528">
      <w:r>
        <w:t xml:space="preserve"> L’inscription au concours entraîne</w:t>
      </w:r>
      <w:r w:rsidR="00B56976">
        <w:t xml:space="preserve"> </w:t>
      </w:r>
      <w:r>
        <w:t xml:space="preserve">l’acceptation sans réserve du règlement ainsi que les décisions prises par le jury. </w:t>
      </w:r>
    </w:p>
    <w:p w14:paraId="00000020" w14:textId="792BBF9B" w:rsidR="00655100" w:rsidRDefault="00AD338D">
      <w:pPr>
        <w:rPr>
          <w:b/>
          <w:u w:val="single"/>
        </w:rPr>
      </w:pPr>
      <w:r>
        <w:rPr>
          <w:b/>
          <w:u w:val="single"/>
        </w:rPr>
        <w:t>9/</w:t>
      </w:r>
      <w:r w:rsidR="006C1528">
        <w:rPr>
          <w:b/>
          <w:u w:val="single"/>
        </w:rPr>
        <w:t>ATTRIBUTION ET REMISE DE PRIX</w:t>
      </w:r>
    </w:p>
    <w:p w14:paraId="00000022" w14:textId="3500A13D" w:rsidR="00655100" w:rsidRDefault="006C1528">
      <w:r>
        <w:t xml:space="preserve">Après délibération du jury début janvier, les lauréats du concours seront avertis et seront invités à une cérémonie de remise de prix </w:t>
      </w:r>
      <w:proofErr w:type="gramStart"/>
      <w:r>
        <w:t>( si</w:t>
      </w:r>
      <w:proofErr w:type="gramEnd"/>
      <w:r>
        <w:t xml:space="preserve"> les conditions sanitaires le permettent).</w:t>
      </w:r>
      <w:r w:rsidR="00B56976">
        <w:t xml:space="preserve"> </w:t>
      </w:r>
      <w:r>
        <w:t xml:space="preserve">Les </w:t>
      </w:r>
      <w:r w:rsidR="00B56976">
        <w:t xml:space="preserve">3ers </w:t>
      </w:r>
      <w:r>
        <w:t>de chaque catégorie seront primés et se verront remettre un prix. De nombreux lots de consolation s</w:t>
      </w:r>
      <w:r w:rsidR="00AD338D">
        <w:t xml:space="preserve">eront également </w:t>
      </w:r>
      <w:r w:rsidR="00B56976">
        <w:t>offerts aux participants</w:t>
      </w:r>
      <w:r>
        <w:t>.</w:t>
      </w:r>
    </w:p>
    <w:sectPr w:rsidR="00655100" w:rsidSect="00B56976">
      <w:pgSz w:w="11906" w:h="16838"/>
      <w:pgMar w:top="720" w:right="720" w:bottom="720" w:left="720" w:header="708" w:footer="708"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3B2BE0"/>
    <w:multiLevelType w:val="hybridMultilevel"/>
    <w:tmpl w:val="75A84E0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30E3EC4"/>
    <w:multiLevelType w:val="multilevel"/>
    <w:tmpl w:val="6A5019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5100"/>
    <w:rsid w:val="00655100"/>
    <w:rsid w:val="006C1528"/>
    <w:rsid w:val="006E1083"/>
    <w:rsid w:val="00AD338D"/>
    <w:rsid w:val="00B56976"/>
    <w:rsid w:val="00D63A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F2672"/>
  <w15:docId w15:val="{FB3BE228-7BCB-459B-ABC1-654D6DE20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character" w:styleId="Lienhypertexte">
    <w:name w:val="Hyperlink"/>
    <w:basedOn w:val="Policepardfaut"/>
    <w:uiPriority w:val="99"/>
    <w:unhideWhenUsed/>
    <w:rsid w:val="00221830"/>
    <w:rPr>
      <w:color w:val="0563C1" w:themeColor="hyperlink"/>
      <w:u w:val="single"/>
    </w:rPr>
  </w:style>
  <w:style w:type="character" w:styleId="Mentionnonrsolue">
    <w:name w:val="Unresolved Mention"/>
    <w:basedOn w:val="Policepardfaut"/>
    <w:uiPriority w:val="99"/>
    <w:semiHidden/>
    <w:unhideWhenUsed/>
    <w:rsid w:val="00221830"/>
    <w:rPr>
      <w:color w:val="605E5C"/>
      <w:shd w:val="clear" w:color="auto" w:fill="E1DFDD"/>
    </w:rPr>
  </w:style>
  <w:style w:type="paragraph" w:styleId="Paragraphedeliste">
    <w:name w:val="List Paragraph"/>
    <w:basedOn w:val="Normal"/>
    <w:uiPriority w:val="34"/>
    <w:qFormat/>
    <w:rsid w:val="00221830"/>
    <w:pPr>
      <w:ind w:left="720"/>
      <w:contextualSpacing/>
    </w:p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ontact@mairie-lerouret.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erouret.f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fk4+pVB4G2tWsqD6Zgw1lRSzkg==">AMUW2mVpgsXbYMcrdNjo2ymKy5qFhqbilCnfdxBzkF68LwRweOh4H3IjdzIx/kIDpMvtILw47A8CCwCzuuSjhCtr7K7FZTGWpTmK2CpFJFQL6eVTCqtlttw=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492</Words>
  <Characters>2708</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 Simoes</dc:creator>
  <cp:lastModifiedBy>Johanna Simoes</cp:lastModifiedBy>
  <cp:revision>4</cp:revision>
  <dcterms:created xsi:type="dcterms:W3CDTF">2020-11-17T15:33:00Z</dcterms:created>
  <dcterms:modified xsi:type="dcterms:W3CDTF">2020-11-17T15:49:00Z</dcterms:modified>
</cp:coreProperties>
</file>